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Fonts w:ascii="Tahoma" w:cs="Tahoma" w:eastAsia="Tahoma" w:hAnsi="Tahoma"/>
          <w:sz w:val="52"/>
          <w:szCs w:val="52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Jméno závodníka:</w:t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Adresa:</w:t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Datum narození: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Tel. Číslo: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E-mail: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Člen ČSCH-KKH: Ano/Ne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24.0" w:type="dxa"/>
        <w:jc w:val="left"/>
        <w:tblInd w:w="-1139.0" w:type="dxa"/>
        <w:tblBorders>
          <w:top w:color="bfbfbf" w:space="0" w:sz="4" w:val="single"/>
          <w:left w:color="bfbfbf" w:space="0" w:sz="4" w:val="single"/>
          <w:right w:color="bfbfbf" w:space="0" w:sz="4" w:val="single"/>
        </w:tblBorders>
        <w:tblLayout w:type="fixed"/>
        <w:tblLook w:val="0000"/>
      </w:tblPr>
      <w:tblGrid>
        <w:gridCol w:w="3402"/>
        <w:gridCol w:w="1276"/>
        <w:gridCol w:w="992"/>
        <w:gridCol w:w="1985"/>
        <w:gridCol w:w="1984"/>
        <w:gridCol w:w="993"/>
        <w:gridCol w:w="992"/>
        <w:tblGridChange w:id="0">
          <w:tblGrid>
            <w:gridCol w:w="3402"/>
            <w:gridCol w:w="1276"/>
            <w:gridCol w:w="992"/>
            <w:gridCol w:w="1985"/>
            <w:gridCol w:w="1984"/>
            <w:gridCol w:w="993"/>
            <w:gridCol w:w="992"/>
          </w:tblGrid>
        </w:tblGridChange>
      </w:tblGrid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Jméno králíka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narození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Číslo VP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Rovinná dráha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Parkur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Skok vysoký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Skok daleký</w:t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Přihlásit lze neomezený počet králíků.</w:t>
      </w:r>
    </w:p>
    <w:p w:rsidR="00000000" w:rsidDel="00000000" w:rsidP="00000000" w:rsidRDefault="00000000" w:rsidRPr="00000000" w14:paraId="0000004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 kolonky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Rovinná dráha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Parkur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vpisujte prosím výkonnostní kategorii, ve které bude králík startovat.</w:t>
      </w:r>
    </w:p>
    <w:p w:rsidR="00000000" w:rsidDel="00000000" w:rsidP="00000000" w:rsidRDefault="00000000" w:rsidRPr="00000000" w14:paraId="0000004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 kolonky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Skok vysoký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Skok daleký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vpisujte Ano, pokud zde bude králík startovat. Jestli ne, nechte kolonku volnou.</w:t>
      </w:r>
    </w:p>
    <w:p w:rsidR="00000000" w:rsidDel="00000000" w:rsidP="00000000" w:rsidRDefault="00000000" w:rsidRPr="00000000" w14:paraId="00000051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Odesláním přihlášky se závodník zavazuje dodržovat na soutěži Soutěžní řád ČSCH-KHH a dále se zavazuje výpomoci na závodech v případě, že bude k tomu pořadatelem vyzván.</w:t>
      </w:r>
    </w:p>
    <w:p w:rsidR="00000000" w:rsidDel="00000000" w:rsidP="00000000" w:rsidRDefault="00000000" w:rsidRPr="00000000" w14:paraId="0000005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Startovné celkem:</w:t>
      </w:r>
    </w:p>
    <w:p w:rsidR="00000000" w:rsidDel="00000000" w:rsidP="00000000" w:rsidRDefault="00000000" w:rsidRPr="00000000" w14:paraId="0000005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Podpis: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p9b+G6LtdngjjAvQie1er0Xwg==">AMUW2mVs6Wc02KKGUPbYnbPNVHZKht7aZ6M2vlmVDC78zvpd4P8pCT6SZQHgqv27S/8HkX9B3V9ziSpqpRjXDR31pAOv1dKwjQxO7xE/6/0Y1mhccSUGwOm54YFtJPW+cQ78JXJySNQb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2019-12-09T18:42:00Z</dcterms:created>
  <dc:creator>Barbora Kohoutová</dc:creator>
</cp:coreProperties>
</file>